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A8607D" w:rsidP="00F04CCB">
      <w:pPr>
        <w:pStyle w:val="NoSpacing"/>
      </w:pPr>
      <w:r>
        <w:t>April 30</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69539A">
        <w:t>Steve Goldsmith,</w:t>
      </w:r>
      <w:r w:rsidR="009B4870">
        <w:t xml:space="preserve"> </w:t>
      </w:r>
      <w:r w:rsidR="00202AB9">
        <w:t>Jack Jones,</w:t>
      </w:r>
      <w:r w:rsidR="00931A4E">
        <w:t xml:space="preserve"> </w:t>
      </w:r>
      <w:r w:rsidR="00A8607D">
        <w:t xml:space="preserve">Mike Lewis, </w:t>
      </w:r>
      <w:r w:rsidR="002C6D48">
        <w:t>Lar</w:t>
      </w:r>
      <w:r w:rsidR="00832E71">
        <w:t>ry</w:t>
      </w:r>
      <w:r w:rsidR="00B742E7">
        <w:t xml:space="preserve"> Fox</w:t>
      </w:r>
      <w:r w:rsidR="00931A4E">
        <w:t xml:space="preserve">, Eric Gulbrandsen, </w:t>
      </w:r>
      <w:r w:rsidR="00E50D51">
        <w:t>S</w:t>
      </w:r>
      <w:r w:rsidR="00D06234">
        <w:t>teve Lewis,</w:t>
      </w:r>
      <w:r w:rsidR="00A8607D">
        <w:t xml:space="preserve"> Mark Moulton</w:t>
      </w:r>
      <w:r w:rsidR="00D06234">
        <w:t>.</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A8607D">
        <w:t>April 23</w:t>
      </w:r>
      <w:r w:rsidR="00C66070">
        <w:t>,</w:t>
      </w:r>
      <w:r w:rsidR="003E5BF0">
        <w:t xml:space="preserve"> 2024</w:t>
      </w:r>
      <w:r w:rsidR="009D1E62">
        <w:t xml:space="preserve"> were approved as presented.</w:t>
      </w:r>
    </w:p>
    <w:p w:rsidR="00603756" w:rsidRDefault="003E5BF0" w:rsidP="0069539A">
      <w:pPr>
        <w:pStyle w:val="NoSpacing"/>
        <w:numPr>
          <w:ilvl w:val="0"/>
          <w:numId w:val="25"/>
        </w:numPr>
      </w:pPr>
      <w:r>
        <w:t xml:space="preserve">The Payroll </w:t>
      </w:r>
      <w:r w:rsidR="0069539A">
        <w:t>warrant was approved and signed.</w:t>
      </w:r>
    </w:p>
    <w:p w:rsidR="002D1260" w:rsidRDefault="003E5BF0" w:rsidP="0069539A">
      <w:pPr>
        <w:pStyle w:val="NoSpacing"/>
        <w:numPr>
          <w:ilvl w:val="0"/>
          <w:numId w:val="25"/>
        </w:numPr>
      </w:pPr>
      <w:r>
        <w:t>The A/P warrant was approved an</w:t>
      </w:r>
      <w:r w:rsidR="003D1A76">
        <w:t>d</w:t>
      </w:r>
      <w:r>
        <w:t xml:space="preserve"> signed.</w:t>
      </w:r>
      <w:r w:rsidR="00A80312">
        <w:t xml:space="preserve"> </w:t>
      </w:r>
    </w:p>
    <w:p w:rsidR="00FB4A2E" w:rsidRDefault="00A8607D" w:rsidP="0069539A">
      <w:pPr>
        <w:pStyle w:val="NoSpacing"/>
        <w:numPr>
          <w:ilvl w:val="0"/>
          <w:numId w:val="25"/>
        </w:numPr>
      </w:pPr>
      <w:r>
        <w:t>Larry Fox indicated that the backhoe is in need of rep</w:t>
      </w:r>
      <w:r w:rsidR="00D141B6">
        <w:t>airs.  He has the parts but they</w:t>
      </w:r>
      <w:r>
        <w:t xml:space="preserve"> have not yet been installed.  Once repaired he will clear the road to Grover’s bridge and complete bridge repairs.</w:t>
      </w:r>
    </w:p>
    <w:p w:rsidR="0099259D" w:rsidRDefault="00A8607D" w:rsidP="0069539A">
      <w:pPr>
        <w:pStyle w:val="NoSpacing"/>
        <w:numPr>
          <w:ilvl w:val="0"/>
          <w:numId w:val="25"/>
        </w:numPr>
      </w:pPr>
      <w:r>
        <w:t>Eric Gulbrandsen indicated that, in accordance with Lovell ordinances</w:t>
      </w:r>
      <w:r w:rsidR="00D141B6">
        <w:t>,</w:t>
      </w:r>
      <w:r>
        <w:t xml:space="preserve"> he is required to inform the Select Board of Planning Board decisions</w:t>
      </w:r>
      <w:r w:rsidR="00D06234">
        <w:t>.</w:t>
      </w:r>
      <w:r>
        <w:t xml:space="preserve">  In this regard he reports that conditional use permits have been issued for the Meatballs LLC driving range and the Meatballs LLC convenience store.</w:t>
      </w:r>
    </w:p>
    <w:p w:rsidR="009B4870" w:rsidRDefault="00A8607D" w:rsidP="0069539A">
      <w:pPr>
        <w:pStyle w:val="NoSpacing"/>
        <w:numPr>
          <w:ilvl w:val="0"/>
          <w:numId w:val="25"/>
        </w:numPr>
      </w:pPr>
      <w:r>
        <w:t>Eric Gulbrandsen also reported on broadband status indicating the Lovell needs to adopt an ordinance to allow for the franchise agreement for broadband to be exercised.  He will provide such an ordinance model for review and possible adoption</w:t>
      </w:r>
      <w:r w:rsidR="00D06234">
        <w:t>.</w:t>
      </w:r>
      <w:r>
        <w:t xml:space="preserve"> He also indicated that the amount remaining in the ARPA funds account for broadband</w:t>
      </w:r>
      <w:r w:rsidR="00E12A08">
        <w:t xml:space="preserve"> that is intended to be returned to the towns should remain with the broadband entity for now in case any additional legal costs are incurred.  The Select Board agreed to this proposal.</w:t>
      </w:r>
    </w:p>
    <w:p w:rsidR="00174F09" w:rsidRDefault="00E12A08" w:rsidP="0069539A">
      <w:pPr>
        <w:pStyle w:val="NoSpacing"/>
        <w:numPr>
          <w:ilvl w:val="0"/>
          <w:numId w:val="25"/>
        </w:numPr>
      </w:pPr>
      <w:r>
        <w:t>Mark Moulton presented the following issues for information and/or resolution:</w:t>
      </w:r>
    </w:p>
    <w:p w:rsidR="00E12A08" w:rsidRDefault="00E12A08" w:rsidP="00E12A08">
      <w:pPr>
        <w:pStyle w:val="NoSpacing"/>
        <w:numPr>
          <w:ilvl w:val="0"/>
          <w:numId w:val="27"/>
        </w:numPr>
      </w:pPr>
      <w:r>
        <w:t>Related to the Lovell Old Home Days traffic control requirements, he asked whether members of the Town crew could assist with traffic control during this event to aid the Fire Department members.  It was noted that training and certification is needed to provide this service and no members of the Town crew are trained or certified.  It was noted that continuing assistance from Oxford County police would be needed to perform this service.</w:t>
      </w:r>
    </w:p>
    <w:p w:rsidR="00E12A08" w:rsidRDefault="00E12A08" w:rsidP="00E12A08">
      <w:pPr>
        <w:pStyle w:val="NoSpacing"/>
        <w:numPr>
          <w:ilvl w:val="0"/>
          <w:numId w:val="27"/>
        </w:numPr>
      </w:pPr>
      <w:r>
        <w:t>The following street names are not in the Fire department road listing and need location clarification.  These roads are Bradley Cove Road, Howard Lane, Birch Road, Holly Hill Lane, Red</w:t>
      </w:r>
      <w:r w:rsidR="004A61C3">
        <w:t xml:space="preserve"> Oak Drive, </w:t>
      </w:r>
      <w:proofErr w:type="spellStart"/>
      <w:r w:rsidR="004A61C3">
        <w:t>Skillings</w:t>
      </w:r>
      <w:proofErr w:type="spellEnd"/>
      <w:r w:rsidR="004A61C3">
        <w:t xml:space="preserve"> Hill Road and</w:t>
      </w:r>
      <w:r>
        <w:t xml:space="preserve"> </w:t>
      </w:r>
      <w:r w:rsidR="004A61C3">
        <w:t>Wild Flower Lane.</w:t>
      </w:r>
      <w:r>
        <w:t xml:space="preserve"> </w:t>
      </w:r>
      <w:r w:rsidR="004A61C3">
        <w:t>These roads were located on Town maps and their locations clarified.</w:t>
      </w:r>
    </w:p>
    <w:p w:rsidR="004A61C3" w:rsidRDefault="004A61C3" w:rsidP="00E12A08">
      <w:pPr>
        <w:pStyle w:val="NoSpacing"/>
        <w:numPr>
          <w:ilvl w:val="0"/>
          <w:numId w:val="27"/>
        </w:numPr>
      </w:pPr>
      <w:r>
        <w:t>There are two houses on Palmer Lane that require house numbers.  Steve Goldsmith will investigate and provide the needed numbers.</w:t>
      </w:r>
    </w:p>
    <w:p w:rsidR="004A61C3" w:rsidRDefault="004A61C3" w:rsidP="00E12A08">
      <w:pPr>
        <w:pStyle w:val="NoSpacing"/>
        <w:numPr>
          <w:ilvl w:val="0"/>
          <w:numId w:val="27"/>
        </w:numPr>
      </w:pPr>
      <w:r>
        <w:t>Regarding the possible OSHA compliance for the fire department, it was proposed that Lovell send a letter to the legislature indicating our stance on this issue.  The Select Board indicated that a letter prepared by Mark Moulton would be signed by all Select board members.</w:t>
      </w:r>
    </w:p>
    <w:p w:rsidR="004A61C3" w:rsidRDefault="004A61C3" w:rsidP="00E12A08">
      <w:pPr>
        <w:pStyle w:val="NoSpacing"/>
        <w:numPr>
          <w:ilvl w:val="0"/>
          <w:numId w:val="27"/>
        </w:numPr>
      </w:pPr>
      <w:r>
        <w:t xml:space="preserve">Regarding the need for a new fire truck, the list of requirements provided by the Fire Department was given to a potential bidder and will be given back to the fire Department at a meeting next week as a template.  This template will be provided to all bidders.  The </w:t>
      </w:r>
      <w:r>
        <w:lastRenderedPageBreak/>
        <w:t>bidding process should take several months before a selection is made.  Once made</w:t>
      </w:r>
      <w:r w:rsidR="00797B77">
        <w:t>,</w:t>
      </w:r>
      <w:r>
        <w:t xml:space="preserve"> a down payment will need to </w:t>
      </w:r>
      <w:r w:rsidR="00797B77">
        <w:t xml:space="preserve">be </w:t>
      </w:r>
      <w:r>
        <w:t>provided</w:t>
      </w:r>
      <w:r w:rsidR="00797B77">
        <w:t xml:space="preserve"> to the selected bidder.  The Fire Department indicated that they have such a down payment in their account currently.  Mark Moulton also indicated once the selection is made and the deposit provided, it would take over one year to receive the fire truck.</w:t>
      </w:r>
    </w:p>
    <w:p w:rsidR="00797B77" w:rsidRDefault="00797B77" w:rsidP="00E12A08">
      <w:pPr>
        <w:pStyle w:val="NoSpacing"/>
        <w:numPr>
          <w:ilvl w:val="0"/>
          <w:numId w:val="27"/>
        </w:numPr>
      </w:pPr>
      <w:r>
        <w:t>Mark Moulton indicated that on June 18, 2024 the Maine State Bureau of Labor will inspect all Fire Department Fire Trucks, equipment and facilities.</w:t>
      </w:r>
    </w:p>
    <w:p w:rsidR="00D85549" w:rsidRDefault="00797B77" w:rsidP="0069539A">
      <w:pPr>
        <w:pStyle w:val="NoSpacing"/>
        <w:numPr>
          <w:ilvl w:val="0"/>
          <w:numId w:val="25"/>
        </w:numPr>
      </w:pPr>
      <w:r>
        <w:t>The Select Board reviewed and acknowledged the property Deeds that have been processed.</w:t>
      </w:r>
    </w:p>
    <w:p w:rsidR="00EF269B" w:rsidRDefault="00797B77" w:rsidP="0069539A">
      <w:pPr>
        <w:pStyle w:val="NoSpacing"/>
        <w:numPr>
          <w:ilvl w:val="0"/>
          <w:numId w:val="25"/>
        </w:numPr>
      </w:pPr>
      <w:r>
        <w:t>The letter prepared by Laura Williams regarding Horseshoe Pond residents from Stoneham has been approved by the Select Board and can be sent out.</w:t>
      </w:r>
    </w:p>
    <w:p w:rsidR="00D85549" w:rsidRDefault="00797B77" w:rsidP="0069539A">
      <w:pPr>
        <w:pStyle w:val="NoSpacing"/>
        <w:numPr>
          <w:ilvl w:val="0"/>
          <w:numId w:val="25"/>
        </w:numPr>
      </w:pPr>
      <w:r>
        <w:t>The Department of Transportation</w:t>
      </w:r>
      <w:r w:rsidR="00070B4E">
        <w:t>-Overweight vehicles letter was reviewed and signed.</w:t>
      </w:r>
    </w:p>
    <w:p w:rsidR="00EF269B" w:rsidRDefault="00070B4E" w:rsidP="0069539A">
      <w:pPr>
        <w:pStyle w:val="NoSpacing"/>
        <w:numPr>
          <w:ilvl w:val="0"/>
          <w:numId w:val="25"/>
        </w:numPr>
      </w:pPr>
      <w:r>
        <w:t>The Senior Care Resources of Maine organization ask</w:t>
      </w:r>
      <w:r w:rsidR="00D141B6">
        <w:t>ed that</w:t>
      </w:r>
      <w:r>
        <w:t xml:space="preserve"> their </w:t>
      </w:r>
      <w:r w:rsidR="00D141B6">
        <w:t xml:space="preserve">information be added </w:t>
      </w:r>
      <w:proofErr w:type="gramStart"/>
      <w:r w:rsidR="00D141B6">
        <w:t>as  a</w:t>
      </w:r>
      <w:proofErr w:type="gramEnd"/>
      <w:r w:rsidR="00D141B6">
        <w:t xml:space="preserve">  </w:t>
      </w:r>
      <w:r>
        <w:t>link on our website. The Select Board denied this request since the town policy is to NOT place links on the web site</w:t>
      </w:r>
      <w:r w:rsidR="00D141B6">
        <w:t>.</w:t>
      </w:r>
      <w:r>
        <w:t xml:space="preserve">  The Select Board indicated that this organization may leave brochures or pamphlets at the Town Office for the use of our citizens or visitors.</w:t>
      </w:r>
    </w:p>
    <w:p w:rsidR="00D36253" w:rsidRDefault="00070B4E" w:rsidP="0069539A">
      <w:pPr>
        <w:pStyle w:val="NoSpacing"/>
        <w:numPr>
          <w:ilvl w:val="0"/>
          <w:numId w:val="25"/>
        </w:numPr>
      </w:pPr>
      <w:r>
        <w:t>The letter or residency provided by Samantha Kiley and Michael Collins has been signed and notarized as requested.  This letter will be sent to the superintendent for MSAD 72 with a copy retained for Lovell records.</w:t>
      </w:r>
    </w:p>
    <w:p w:rsidR="00D141B6" w:rsidRDefault="00D141B6" w:rsidP="0069539A">
      <w:pPr>
        <w:pStyle w:val="NoSpacing"/>
        <w:numPr>
          <w:ilvl w:val="0"/>
          <w:numId w:val="25"/>
        </w:numPr>
      </w:pPr>
      <w:r>
        <w:t>Steve Lewis came to discuss a turning issue he feels is in need or revision for the Narrows boat ramp project.  He feels the Engineer should review this issue.</w:t>
      </w:r>
    </w:p>
    <w:p w:rsidR="00D141B6" w:rsidRDefault="00D141B6" w:rsidP="0069539A">
      <w:pPr>
        <w:pStyle w:val="NoSpacing"/>
        <w:numPr>
          <w:ilvl w:val="0"/>
          <w:numId w:val="25"/>
        </w:numPr>
      </w:pPr>
      <w:r>
        <w:t>Jack Jones to contact Laura Williams regarding the advertisement needed to fill the School Board Alternate position.</w:t>
      </w:r>
    </w:p>
    <w:p w:rsidR="00083452" w:rsidRDefault="00083452" w:rsidP="00D85549">
      <w:pPr>
        <w:pStyle w:val="NoSpacing"/>
        <w:ind w:left="348"/>
      </w:pPr>
    </w:p>
    <w:p w:rsidR="0053351E" w:rsidRDefault="00D85549" w:rsidP="00D85549">
      <w:pPr>
        <w:pStyle w:val="NoSpacing"/>
      </w:pPr>
      <w:r>
        <w:t xml:space="preserve"> </w:t>
      </w:r>
    </w:p>
    <w:p w:rsidR="006C705A" w:rsidRDefault="006C705A" w:rsidP="009834D4">
      <w:pPr>
        <w:pStyle w:val="NoSpacing"/>
        <w:ind w:left="708"/>
      </w:pPr>
    </w:p>
    <w:p w:rsidR="007376BB" w:rsidRDefault="00FD1BDA" w:rsidP="0053351E">
      <w:pPr>
        <w:pStyle w:val="NoSpacing"/>
      </w:pPr>
      <w:r>
        <w:t>T</w:t>
      </w:r>
      <w:r w:rsidR="00355320">
        <w:t>he meeting was adjourned</w:t>
      </w:r>
      <w:r w:rsidR="00D141B6">
        <w:t xml:space="preserve"> at 7:30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C46C03"/>
    <w:multiLevelType w:val="hybridMultilevel"/>
    <w:tmpl w:val="D8942E82"/>
    <w:lvl w:ilvl="0" w:tplc="B428F83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6">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9"/>
  </w:num>
  <w:num w:numId="3">
    <w:abstractNumId w:val="23"/>
  </w:num>
  <w:num w:numId="4">
    <w:abstractNumId w:val="3"/>
  </w:num>
  <w:num w:numId="5">
    <w:abstractNumId w:val="12"/>
  </w:num>
  <w:num w:numId="6">
    <w:abstractNumId w:val="4"/>
  </w:num>
  <w:num w:numId="7">
    <w:abstractNumId w:val="17"/>
  </w:num>
  <w:num w:numId="8">
    <w:abstractNumId w:val="22"/>
  </w:num>
  <w:num w:numId="9">
    <w:abstractNumId w:val="21"/>
  </w:num>
  <w:num w:numId="10">
    <w:abstractNumId w:val="13"/>
  </w:num>
  <w:num w:numId="11">
    <w:abstractNumId w:val="24"/>
  </w:num>
  <w:num w:numId="12">
    <w:abstractNumId w:val="7"/>
  </w:num>
  <w:num w:numId="13">
    <w:abstractNumId w:val="20"/>
  </w:num>
  <w:num w:numId="14">
    <w:abstractNumId w:val="10"/>
  </w:num>
  <w:num w:numId="15">
    <w:abstractNumId w:val="26"/>
  </w:num>
  <w:num w:numId="16">
    <w:abstractNumId w:val="15"/>
  </w:num>
  <w:num w:numId="17">
    <w:abstractNumId w:val="19"/>
  </w:num>
  <w:num w:numId="18">
    <w:abstractNumId w:val="11"/>
  </w:num>
  <w:num w:numId="19">
    <w:abstractNumId w:val="0"/>
  </w:num>
  <w:num w:numId="20">
    <w:abstractNumId w:val="25"/>
  </w:num>
  <w:num w:numId="21">
    <w:abstractNumId w:val="5"/>
  </w:num>
  <w:num w:numId="22">
    <w:abstractNumId w:val="8"/>
  </w:num>
  <w:num w:numId="23">
    <w:abstractNumId w:val="16"/>
  </w:num>
  <w:num w:numId="24">
    <w:abstractNumId w:val="2"/>
  </w:num>
  <w:num w:numId="25">
    <w:abstractNumId w:val="14"/>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0B4E"/>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45BA3"/>
    <w:rsid w:val="00163DE5"/>
    <w:rsid w:val="0016442C"/>
    <w:rsid w:val="00171B61"/>
    <w:rsid w:val="00173FD7"/>
    <w:rsid w:val="00174F09"/>
    <w:rsid w:val="001763CD"/>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A61C3"/>
    <w:rsid w:val="004C3300"/>
    <w:rsid w:val="004D755E"/>
    <w:rsid w:val="004D7D70"/>
    <w:rsid w:val="004E34CC"/>
    <w:rsid w:val="004E69A5"/>
    <w:rsid w:val="0050597A"/>
    <w:rsid w:val="00511D18"/>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531C"/>
    <w:rsid w:val="0071233F"/>
    <w:rsid w:val="007148A0"/>
    <w:rsid w:val="007175CF"/>
    <w:rsid w:val="00721DA0"/>
    <w:rsid w:val="007234C0"/>
    <w:rsid w:val="00726FE9"/>
    <w:rsid w:val="00727B13"/>
    <w:rsid w:val="00730567"/>
    <w:rsid w:val="0073097D"/>
    <w:rsid w:val="00730DC4"/>
    <w:rsid w:val="007344B8"/>
    <w:rsid w:val="00737678"/>
    <w:rsid w:val="007376BB"/>
    <w:rsid w:val="00741412"/>
    <w:rsid w:val="00741C42"/>
    <w:rsid w:val="0075255E"/>
    <w:rsid w:val="00752978"/>
    <w:rsid w:val="0075379C"/>
    <w:rsid w:val="00761383"/>
    <w:rsid w:val="00771901"/>
    <w:rsid w:val="00771914"/>
    <w:rsid w:val="00793123"/>
    <w:rsid w:val="00794332"/>
    <w:rsid w:val="00797B77"/>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607D"/>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B552A"/>
    <w:rsid w:val="00CC324B"/>
    <w:rsid w:val="00CD2787"/>
    <w:rsid w:val="00CD38B9"/>
    <w:rsid w:val="00CF63AB"/>
    <w:rsid w:val="00D00408"/>
    <w:rsid w:val="00D02B64"/>
    <w:rsid w:val="00D06234"/>
    <w:rsid w:val="00D126A9"/>
    <w:rsid w:val="00D12974"/>
    <w:rsid w:val="00D13BC2"/>
    <w:rsid w:val="00D141B6"/>
    <w:rsid w:val="00D15D14"/>
    <w:rsid w:val="00D20C2C"/>
    <w:rsid w:val="00D27FC0"/>
    <w:rsid w:val="00D36253"/>
    <w:rsid w:val="00D56336"/>
    <w:rsid w:val="00D746E8"/>
    <w:rsid w:val="00D85549"/>
    <w:rsid w:val="00D879D7"/>
    <w:rsid w:val="00DA487C"/>
    <w:rsid w:val="00DB08DD"/>
    <w:rsid w:val="00DB3EAF"/>
    <w:rsid w:val="00DC51DA"/>
    <w:rsid w:val="00DD1A78"/>
    <w:rsid w:val="00DE77DF"/>
    <w:rsid w:val="00E05D84"/>
    <w:rsid w:val="00E12A08"/>
    <w:rsid w:val="00E20325"/>
    <w:rsid w:val="00E272E3"/>
    <w:rsid w:val="00E40A88"/>
    <w:rsid w:val="00E42F6A"/>
    <w:rsid w:val="00E5079C"/>
    <w:rsid w:val="00E50D51"/>
    <w:rsid w:val="00E56730"/>
    <w:rsid w:val="00E6058F"/>
    <w:rsid w:val="00E70C08"/>
    <w:rsid w:val="00E71B86"/>
    <w:rsid w:val="00E73C14"/>
    <w:rsid w:val="00E86AE1"/>
    <w:rsid w:val="00E86D6E"/>
    <w:rsid w:val="00EA609C"/>
    <w:rsid w:val="00EE5D18"/>
    <w:rsid w:val="00EF269B"/>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2024-05-01T15:33:00Z</dcterms:created>
  <dcterms:modified xsi:type="dcterms:W3CDTF">2024-05-01T15:33:00Z</dcterms:modified>
</cp:coreProperties>
</file>