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98384" w14:textId="52E21253" w:rsidR="009165B5" w:rsidRPr="0083177A" w:rsidRDefault="009165B5">
      <w:pPr>
        <w:rPr>
          <w:b/>
          <w:bCs/>
        </w:rPr>
      </w:pPr>
      <w:r w:rsidRPr="0083177A">
        <w:rPr>
          <w:b/>
          <w:bCs/>
        </w:rPr>
        <w:t>Planning Board Meeting</w:t>
      </w:r>
      <w:r w:rsidR="0083177A" w:rsidRPr="0083177A">
        <w:rPr>
          <w:b/>
          <w:bCs/>
        </w:rPr>
        <w:t xml:space="preserve"> </w:t>
      </w:r>
      <w:r w:rsidRPr="0083177A">
        <w:rPr>
          <w:b/>
          <w:bCs/>
        </w:rPr>
        <w:t>July 27, 2022</w:t>
      </w:r>
    </w:p>
    <w:p w14:paraId="61F6DF71" w14:textId="7550F69F" w:rsidR="009165B5" w:rsidRDefault="009165B5">
      <w:r>
        <w:t>Lovell, Maine 04051</w:t>
      </w:r>
    </w:p>
    <w:p w14:paraId="3E122DD8" w14:textId="690B9830" w:rsidR="009165B5" w:rsidRDefault="009165B5">
      <w:r>
        <w:t xml:space="preserve">Members present: Kevin McDonald, Chairman Heinrich Wurm, Diane Caracciolo, Jane Lansing, Andrew </w:t>
      </w:r>
      <w:proofErr w:type="spellStart"/>
      <w:r>
        <w:t>Brosnan</w:t>
      </w:r>
      <w:proofErr w:type="spellEnd"/>
      <w:r>
        <w:t xml:space="preserve">, David </w:t>
      </w:r>
      <w:proofErr w:type="spellStart"/>
      <w:r>
        <w:t>Durrenberger</w:t>
      </w:r>
      <w:proofErr w:type="spellEnd"/>
      <w:r>
        <w:t xml:space="preserve">, and Eugene Jordan. </w:t>
      </w:r>
    </w:p>
    <w:p w14:paraId="315620AA" w14:textId="77777777" w:rsidR="006A50D4" w:rsidRDefault="009165B5">
      <w:r>
        <w:t xml:space="preserve">Also </w:t>
      </w:r>
      <w:proofErr w:type="gramStart"/>
      <w:r>
        <w:t>present:</w:t>
      </w:r>
      <w:proofErr w:type="gramEnd"/>
      <w:r>
        <w:t xml:space="preserve"> C.E.O. Alan Broyer, Attorney James Katsiaficas</w:t>
      </w:r>
      <w:r w:rsidR="006A50D4">
        <w:t>;</w:t>
      </w:r>
      <w:r>
        <w:t xml:space="preserve"> </w:t>
      </w:r>
    </w:p>
    <w:p w14:paraId="570B82B3" w14:textId="663F3CA8" w:rsidR="006A50D4" w:rsidRDefault="009165B5">
      <w:r>
        <w:t>Members of the Ordinance Review Committee</w:t>
      </w:r>
      <w:r w:rsidR="006A50D4">
        <w:t>:</w:t>
      </w:r>
      <w:r>
        <w:t xml:space="preserve"> Paul Denis, Chris Brink, Jill Rundle, Linda </w:t>
      </w:r>
      <w:proofErr w:type="spellStart"/>
      <w:r>
        <w:t>Dunlea</w:t>
      </w:r>
      <w:proofErr w:type="spellEnd"/>
      <w:r>
        <w:t xml:space="preserve">, Janice Arsenault. </w:t>
      </w:r>
      <w:r w:rsidR="00005521">
        <w:t xml:space="preserve">Others: </w:t>
      </w:r>
      <w:r w:rsidR="006A50D4">
        <w:t xml:space="preserve">Lynn Hurd, Bill Paulman, Sarah Clemons, Sandra Bell, Mark Lopez, Gordon </w:t>
      </w:r>
      <w:proofErr w:type="gramStart"/>
      <w:r w:rsidR="006A50D4">
        <w:t>Smith</w:t>
      </w:r>
      <w:proofErr w:type="gramEnd"/>
      <w:r w:rsidR="006A50D4">
        <w:t xml:space="preserve"> and Peter Hines. </w:t>
      </w:r>
    </w:p>
    <w:p w14:paraId="728C2D3F" w14:textId="77777777" w:rsidR="00005521" w:rsidRDefault="006A50D4">
      <w:r>
        <w:t xml:space="preserve">Meeting is called to order by Chairman Wurm at 7 pm. </w:t>
      </w:r>
    </w:p>
    <w:p w14:paraId="0179D16E" w14:textId="3932F274" w:rsidR="006A50D4" w:rsidRDefault="006A50D4">
      <w:r w:rsidRPr="00005521">
        <w:rPr>
          <w:b/>
          <w:bCs/>
        </w:rPr>
        <w:t>Minutes</w:t>
      </w:r>
      <w:r>
        <w:t xml:space="preserve"> for 6/1 and 6/15, with motion by Ms. Lansing were accepted with unanimous vote. </w:t>
      </w:r>
      <w:r>
        <w:br/>
        <w:t xml:space="preserve">Mr. </w:t>
      </w:r>
      <w:proofErr w:type="spellStart"/>
      <w:r>
        <w:t>Durrenberger</w:t>
      </w:r>
      <w:proofErr w:type="spellEnd"/>
      <w:r>
        <w:t xml:space="preserve"> is questioned on a conflict of interest with the Lopez matter. Mr. </w:t>
      </w:r>
      <w:proofErr w:type="spellStart"/>
      <w:r>
        <w:t>Durrenberger</w:t>
      </w:r>
      <w:proofErr w:type="spellEnd"/>
      <w:r>
        <w:t xml:space="preserve"> recuses himself and sits with the public</w:t>
      </w:r>
      <w:r w:rsidR="000571D3">
        <w:t xml:space="preserve"> a</w:t>
      </w:r>
      <w:r>
        <w:t xml:space="preserve">fter Chairman Wurm motions, second by Mr. McDonald, </w:t>
      </w:r>
      <w:r w:rsidR="000571D3">
        <w:t xml:space="preserve">that associate members of the PB are part of the public. </w:t>
      </w:r>
    </w:p>
    <w:p w14:paraId="1206053D" w14:textId="6264550A" w:rsidR="000571D3" w:rsidRDefault="000571D3">
      <w:r w:rsidRPr="00005521">
        <w:rPr>
          <w:b/>
          <w:bCs/>
        </w:rPr>
        <w:t>The Lopez Application</w:t>
      </w:r>
      <w:r>
        <w:t xml:space="preserve">: There is much discussion concerning this project and whether it falls under the modified article 6.2 ordinance or not. Many issues are brought up concerning this application. Mr. Lopez expresses his displeasure as to how this has been handled and the fact that this should have been dealt with in January. </w:t>
      </w:r>
    </w:p>
    <w:p w14:paraId="778DF0BE" w14:textId="5AA03EFC" w:rsidR="000571D3" w:rsidRDefault="000571D3">
      <w:r>
        <w:t xml:space="preserve">With assistance from attn. Katsiaficas, Mr. Jordan motions that the application is not complete, </w:t>
      </w:r>
      <w:r w:rsidR="00D57051">
        <w:t xml:space="preserve">that </w:t>
      </w:r>
      <w:r>
        <w:t xml:space="preserve">there has been no substantive review, </w:t>
      </w:r>
      <w:r w:rsidR="00D57051">
        <w:t xml:space="preserve">and that self-storage </w:t>
      </w:r>
      <w:r>
        <w:t>is not a listed</w:t>
      </w:r>
      <w:r w:rsidR="00D57051">
        <w:t xml:space="preserve"> use and does</w:t>
      </w:r>
      <w:r>
        <w:t xml:space="preserve"> fall under the modified article 6.2 ordinance</w:t>
      </w:r>
      <w:r w:rsidR="00D57051">
        <w:t>. B</w:t>
      </w:r>
      <w:r>
        <w:t xml:space="preserve">ecause of questions by Mr. Lopez </w:t>
      </w:r>
      <w:r w:rsidR="00D57051">
        <w:t>the issue is to</w:t>
      </w:r>
      <w:r>
        <w:t xml:space="preserve"> be referred to the C.E.O. </w:t>
      </w:r>
      <w:r w:rsidR="00D57051">
        <w:t xml:space="preserve">for a formal written determination. </w:t>
      </w:r>
      <w:r w:rsidR="00BE6AF0">
        <w:t xml:space="preserve">Ms. </w:t>
      </w:r>
      <w:proofErr w:type="spellStart"/>
      <w:r w:rsidR="00BE6AF0">
        <w:t>Carracciolo</w:t>
      </w:r>
      <w:proofErr w:type="spellEnd"/>
      <w:r w:rsidR="00BE6AF0">
        <w:t xml:space="preserve"> </w:t>
      </w:r>
      <w:r w:rsidR="00F75C2A">
        <w:t>questions</w:t>
      </w:r>
      <w:r w:rsidR="00BE6AF0">
        <w:t xml:space="preserve"> the </w:t>
      </w:r>
      <w:r w:rsidR="005147A2">
        <w:t xml:space="preserve">need for this </w:t>
      </w:r>
      <w:r w:rsidR="00BE6AF0">
        <w:t xml:space="preserve">motion. The Board votes 4 to 1 in favor of this motion. </w:t>
      </w:r>
      <w:r w:rsidR="006A2C62">
        <w:t xml:space="preserve">The </w:t>
      </w:r>
      <w:proofErr w:type="gramStart"/>
      <w:r w:rsidR="006A2C62">
        <w:t>time</w:t>
      </w:r>
      <w:r w:rsidR="00B64125">
        <w:t>-</w:t>
      </w:r>
      <w:r w:rsidR="006A2C62">
        <w:t>line</w:t>
      </w:r>
      <w:proofErr w:type="gramEnd"/>
      <w:r w:rsidR="006A2C62">
        <w:t xml:space="preserve"> will be that once Mr. </w:t>
      </w:r>
      <w:proofErr w:type="spellStart"/>
      <w:r w:rsidR="006A2C62">
        <w:t>Broyer’s</w:t>
      </w:r>
      <w:proofErr w:type="spellEnd"/>
      <w:r w:rsidR="006A2C62">
        <w:t xml:space="preserve"> decision is ma</w:t>
      </w:r>
      <w:r w:rsidR="00383B8C">
        <w:t xml:space="preserve">de, the applicant has 30 days for appeal if needed. </w:t>
      </w:r>
      <w:r w:rsidR="00A361C8">
        <w:t xml:space="preserve">Chairman Wurm motions to halt proceedings on this application. Vote is unanimous to do so. </w:t>
      </w:r>
    </w:p>
    <w:p w14:paraId="36E52055" w14:textId="2343541C" w:rsidR="009D3CA3" w:rsidRDefault="007E4279">
      <w:r w:rsidRPr="00005521">
        <w:rPr>
          <w:b/>
          <w:bCs/>
        </w:rPr>
        <w:t>Ordinance Review Committee</w:t>
      </w:r>
      <w:r>
        <w:t xml:space="preserve">: The committee had the first meeting on July 27, </w:t>
      </w:r>
      <w:proofErr w:type="gramStart"/>
      <w:r w:rsidR="009D3CA3">
        <w:t>2022</w:t>
      </w:r>
      <w:proofErr w:type="gramEnd"/>
      <w:r w:rsidR="009D3CA3">
        <w:t xml:space="preserve"> and Ms. Rundle was elected chairperson.</w:t>
      </w:r>
    </w:p>
    <w:p w14:paraId="2255F2DE" w14:textId="0D880DB5" w:rsidR="009D3CA3" w:rsidRDefault="009D3CA3">
      <w:r>
        <w:t>The following list of items for the ORC</w:t>
      </w:r>
      <w:r w:rsidR="006556DD">
        <w:t xml:space="preserve"> to deal with was provided: </w:t>
      </w:r>
    </w:p>
    <w:p w14:paraId="298EFF79" w14:textId="696818BF" w:rsidR="006556DD" w:rsidRDefault="006556DD" w:rsidP="006556DD">
      <w:pPr>
        <w:pStyle w:val="ListParagraph"/>
        <w:numPr>
          <w:ilvl w:val="0"/>
          <w:numId w:val="1"/>
        </w:numPr>
      </w:pPr>
      <w:r>
        <w:t xml:space="preserve">The dock policy. It is ready to go </w:t>
      </w:r>
      <w:r w:rsidR="00255536">
        <w:t xml:space="preserve">with questions remaining regarding enforcement and grandfathering. </w:t>
      </w:r>
    </w:p>
    <w:p w14:paraId="598A3D37" w14:textId="2D1AD2E5" w:rsidR="00D3379B" w:rsidRDefault="00D3379B" w:rsidP="006556DD">
      <w:pPr>
        <w:pStyle w:val="ListParagraph"/>
        <w:numPr>
          <w:ilvl w:val="0"/>
          <w:numId w:val="1"/>
        </w:numPr>
      </w:pPr>
      <w:r>
        <w:t xml:space="preserve">Review of the Land Use table. </w:t>
      </w:r>
    </w:p>
    <w:p w14:paraId="5DF3FBE0" w14:textId="63EB1934" w:rsidR="00D3379B" w:rsidRDefault="00D3379B" w:rsidP="006556DD">
      <w:pPr>
        <w:pStyle w:val="ListParagraph"/>
        <w:numPr>
          <w:ilvl w:val="0"/>
          <w:numId w:val="1"/>
        </w:numPr>
      </w:pPr>
      <w:r>
        <w:t>Identify the zoning districts in Lovell</w:t>
      </w:r>
    </w:p>
    <w:p w14:paraId="2FE37766" w14:textId="5912264B" w:rsidR="00D3379B" w:rsidRDefault="00D3379B" w:rsidP="006556DD">
      <w:pPr>
        <w:pStyle w:val="ListParagraph"/>
        <w:numPr>
          <w:ilvl w:val="0"/>
          <w:numId w:val="1"/>
        </w:numPr>
      </w:pPr>
      <w:r>
        <w:t>Review Mr. Brink’s proposals</w:t>
      </w:r>
    </w:p>
    <w:p w14:paraId="56550723" w14:textId="473854F6" w:rsidR="003653BC" w:rsidRDefault="003653BC" w:rsidP="003653BC">
      <w:r w:rsidRPr="0083177A">
        <w:rPr>
          <w:b/>
          <w:bCs/>
        </w:rPr>
        <w:t>LD 2003</w:t>
      </w:r>
      <w:r>
        <w:t xml:space="preserve"> is discussed by the Board and</w:t>
      </w:r>
      <w:r w:rsidR="007A3771">
        <w:t xml:space="preserve"> a letter critical of content and procedure is circulated </w:t>
      </w:r>
    </w:p>
    <w:p w14:paraId="57203FA0" w14:textId="768F7BF4" w:rsidR="007A3771" w:rsidRDefault="007A3771" w:rsidP="003653BC">
      <w:r>
        <w:t xml:space="preserve">Motion to adjourn at 8:43 by Chairman Wurm. All in favor. </w:t>
      </w:r>
    </w:p>
    <w:p w14:paraId="1FF6DF60" w14:textId="67C25616" w:rsidR="007A3771" w:rsidRDefault="007A3771" w:rsidP="003653BC">
      <w:r>
        <w:t>Respectfully submitted b</w:t>
      </w:r>
      <w:r w:rsidR="0000480F">
        <w:t xml:space="preserve">y Kevin McDonald, </w:t>
      </w:r>
      <w:proofErr w:type="gramStart"/>
      <w:r w:rsidR="0000480F">
        <w:t>reviewed</w:t>
      </w:r>
      <w:proofErr w:type="gramEnd"/>
      <w:r w:rsidR="0000480F">
        <w:t xml:space="preserve"> and amended by Heinrich Wurm. </w:t>
      </w:r>
    </w:p>
    <w:sectPr w:rsidR="007A37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6D1E8D"/>
    <w:multiLevelType w:val="hybridMultilevel"/>
    <w:tmpl w:val="BA027308"/>
    <w:lvl w:ilvl="0" w:tplc="40EAA2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092063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5B5"/>
    <w:rsid w:val="0000480F"/>
    <w:rsid w:val="00005521"/>
    <w:rsid w:val="000571D3"/>
    <w:rsid w:val="00255536"/>
    <w:rsid w:val="003653BC"/>
    <w:rsid w:val="00383B8C"/>
    <w:rsid w:val="005147A2"/>
    <w:rsid w:val="006556DD"/>
    <w:rsid w:val="006A2C62"/>
    <w:rsid w:val="006A50D4"/>
    <w:rsid w:val="007A3771"/>
    <w:rsid w:val="007E4279"/>
    <w:rsid w:val="00816FED"/>
    <w:rsid w:val="0083177A"/>
    <w:rsid w:val="009165B5"/>
    <w:rsid w:val="009D25DE"/>
    <w:rsid w:val="009D3CA3"/>
    <w:rsid w:val="00A361C8"/>
    <w:rsid w:val="00B64125"/>
    <w:rsid w:val="00BE6AF0"/>
    <w:rsid w:val="00D3379B"/>
    <w:rsid w:val="00D57051"/>
    <w:rsid w:val="00E95072"/>
    <w:rsid w:val="00F75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F39E4"/>
  <w15:chartTrackingRefBased/>
  <w15:docId w15:val="{F3FFFC6D-B739-42DD-ADE5-F7EF103F6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6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371</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Heinrich Wurm</dc:creator>
  <cp:keywords/>
  <dc:description/>
  <cp:lastModifiedBy>Heinrich Wurm</cp:lastModifiedBy>
  <cp:revision>17</cp:revision>
  <dcterms:created xsi:type="dcterms:W3CDTF">2022-09-05T16:20:00Z</dcterms:created>
  <dcterms:modified xsi:type="dcterms:W3CDTF">2022-09-05T18:25:00Z</dcterms:modified>
</cp:coreProperties>
</file>