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C06943" w:rsidP="00F04CCB">
      <w:pPr>
        <w:pStyle w:val="NoSpacing"/>
      </w:pPr>
      <w:r>
        <w:t>October 10</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C06943">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C06943">
        <w:t>, Meg Dyer, Rob Drew.</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C06943">
        <w:t>October 3</w:t>
      </w:r>
      <w:r w:rsidR="00C66070">
        <w:t>,</w:t>
      </w:r>
      <w:r w:rsidR="003E54B5">
        <w:t xml:space="preserve"> 2023</w:t>
      </w:r>
      <w:r w:rsidR="009D1E62">
        <w:t xml:space="preserve"> were approved as presented.</w:t>
      </w:r>
    </w:p>
    <w:p w:rsidR="00603756" w:rsidRDefault="00C06943" w:rsidP="00582F67">
      <w:pPr>
        <w:pStyle w:val="NoSpacing"/>
        <w:numPr>
          <w:ilvl w:val="0"/>
          <w:numId w:val="3"/>
        </w:numPr>
      </w:pPr>
      <w:r>
        <w:t>Abatements granted and denied were signed</w:t>
      </w:r>
      <w:r w:rsidR="00281B95">
        <w:t>.</w:t>
      </w:r>
    </w:p>
    <w:p w:rsidR="00364A8E" w:rsidRDefault="00C06943" w:rsidP="00364A8E">
      <w:pPr>
        <w:pStyle w:val="NoSpacing"/>
        <w:numPr>
          <w:ilvl w:val="0"/>
          <w:numId w:val="3"/>
        </w:numPr>
      </w:pPr>
      <w:r>
        <w:t xml:space="preserve">Meg Dyer indicated a desire to initiate a cross country ski program for Lovell Rec this winter.  The location would be Starks Hill (a location used for MSAD 72 and other cross country ski programs).  The property owner is concerned about liability of using his land by him or the Lovell Rec program and The Town </w:t>
      </w:r>
      <w:proofErr w:type="gramStart"/>
      <w:r>
        <w:t>of</w:t>
      </w:r>
      <w:r w:rsidR="009E6B23">
        <w:t xml:space="preserve"> </w:t>
      </w:r>
      <w:r>
        <w:t xml:space="preserve"> Lovell</w:t>
      </w:r>
      <w:proofErr w:type="gramEnd"/>
      <w:r>
        <w:t xml:space="preserve"> .  Bob Drew indicated that he will contact the property owner to be sure all required release forms and liability clarifications are in place.</w:t>
      </w:r>
    </w:p>
    <w:p w:rsidR="00281B95" w:rsidRDefault="00C06943" w:rsidP="00281B95">
      <w:pPr>
        <w:pStyle w:val="NoSpacing"/>
        <w:numPr>
          <w:ilvl w:val="0"/>
          <w:numId w:val="3"/>
        </w:numPr>
      </w:pPr>
      <w:r>
        <w:t>Meg Dyer indicated that the Lovell annual tree growth report has been completed and sent to the State of Maine</w:t>
      </w:r>
      <w:r w:rsidR="00336B3C">
        <w:t>.</w:t>
      </w:r>
    </w:p>
    <w:p w:rsidR="00C66070" w:rsidRDefault="00C06943" w:rsidP="00336B3C">
      <w:pPr>
        <w:pStyle w:val="NoSpacing"/>
        <w:numPr>
          <w:ilvl w:val="0"/>
          <w:numId w:val="3"/>
        </w:numPr>
      </w:pPr>
      <w:r>
        <w:t>A general discussion of the Narrows Boat Ramp replacement project was undertaken to determine the next steps for Lovell, considering the bid received was much higher than the available funding can support</w:t>
      </w:r>
      <w:r w:rsidR="00336B3C">
        <w:t>.</w:t>
      </w:r>
      <w:r w:rsidR="00116127">
        <w:t xml:space="preserve">  Bob Drew to call the State of Maine and the project Engineer to review the bid costs compared to the Engineer’s estimate, and determine what options might be open to the Town of Lovell as it relates to possible increased funding support and</w:t>
      </w:r>
      <w:r w:rsidR="00761C89">
        <w:t>/or</w:t>
      </w:r>
      <w:r w:rsidR="00116127">
        <w:t xml:space="preserve"> possible design changes to reduce cost.</w:t>
      </w:r>
    </w:p>
    <w:p w:rsidR="00116127" w:rsidRDefault="00116127" w:rsidP="00336B3C">
      <w:pPr>
        <w:pStyle w:val="NoSpacing"/>
        <w:numPr>
          <w:ilvl w:val="0"/>
          <w:numId w:val="3"/>
        </w:numPr>
      </w:pPr>
      <w:r>
        <w:t>Eric Gulbrandsen</w:t>
      </w:r>
      <w:r w:rsidR="00761C89">
        <w:t xml:space="preserve"> indicated</w:t>
      </w:r>
      <w:r>
        <w:t xml:space="preserve"> that the grant to Spectrum to provide 100% cable coverage to Lovell and other towns might be in jeopardy since a letter from the State of Maine indicated that it cannot reach an agreement with Spectrum related to complying with the State of Maine affordable connectivity program (OCP). The State of Maine provided a “service compromise” to Spectrum for their review.  This item remains under review by all parties involved.</w:t>
      </w:r>
    </w:p>
    <w:p w:rsidR="009E6B23" w:rsidRDefault="009E6B23" w:rsidP="00336B3C">
      <w:pPr>
        <w:pStyle w:val="NoSpacing"/>
        <w:numPr>
          <w:ilvl w:val="0"/>
          <w:numId w:val="3"/>
        </w:numPr>
      </w:pPr>
      <w:r>
        <w:t>Eric Gulbrandsen indicated that the Efficiency Maine grant to Lovell will be returned since funds are not available to implement the scope of work anticipated.  The Select Board requested heating cost comparisons using propane or heat pumps for the Fire Station.  Eric indicated that he will see if these calculations exist.</w:t>
      </w:r>
    </w:p>
    <w:p w:rsidR="00336B3C" w:rsidRDefault="00336B3C" w:rsidP="00336B3C">
      <w:pPr>
        <w:pStyle w:val="NoSpacing"/>
        <w:numPr>
          <w:ilvl w:val="0"/>
          <w:numId w:val="3"/>
        </w:numPr>
      </w:pPr>
      <w:r>
        <w:t>Larry Fox indicated that he and his crew are still providing road repairs following the storms of the summer.</w:t>
      </w:r>
    </w:p>
    <w:p w:rsidR="009E6B23" w:rsidRDefault="009E6B23" w:rsidP="00336B3C">
      <w:pPr>
        <w:pStyle w:val="NoSpacing"/>
        <w:numPr>
          <w:ilvl w:val="0"/>
          <w:numId w:val="3"/>
        </w:numPr>
      </w:pPr>
      <w:r>
        <w:t>Larry Fox   indicated that all winter sand has been received.</w:t>
      </w:r>
    </w:p>
    <w:p w:rsidR="009E6B23" w:rsidRDefault="009E6B23" w:rsidP="00336B3C">
      <w:pPr>
        <w:pStyle w:val="NoSpacing"/>
        <w:numPr>
          <w:ilvl w:val="0"/>
          <w:numId w:val="3"/>
        </w:numPr>
      </w:pPr>
      <w:r>
        <w:t xml:space="preserve">Larry </w:t>
      </w:r>
      <w:proofErr w:type="gramStart"/>
      <w:r>
        <w:t>Fox  indicated</w:t>
      </w:r>
      <w:proofErr w:type="gramEnd"/>
      <w:r>
        <w:t xml:space="preserve">  that the grader master cylinder has been rebuilt and installed.  The needed brake shoes have been ordered and will be installed when received.</w:t>
      </w: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7376BB" w:rsidRDefault="00FD1BDA" w:rsidP="002B00A1">
      <w:pPr>
        <w:pStyle w:val="NoSpacing"/>
      </w:pPr>
      <w:r>
        <w:t>T</w:t>
      </w:r>
      <w:r w:rsidR="00355320">
        <w:t>he meeting was adjourned</w:t>
      </w:r>
      <w:r w:rsidR="00761C89">
        <w:t xml:space="preserve"> at 7:5</w:t>
      </w:r>
      <w:r w:rsidR="00BA1C4A">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lastRenderedPageBreak/>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16127"/>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61C89"/>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C61E3"/>
    <w:rsid w:val="008E307A"/>
    <w:rsid w:val="008F1E17"/>
    <w:rsid w:val="008F3A5B"/>
    <w:rsid w:val="00901073"/>
    <w:rsid w:val="00905BFF"/>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04AA"/>
    <w:rsid w:val="009A668F"/>
    <w:rsid w:val="009A66CB"/>
    <w:rsid w:val="009B4581"/>
    <w:rsid w:val="009C7943"/>
    <w:rsid w:val="009D1E62"/>
    <w:rsid w:val="009D7E84"/>
    <w:rsid w:val="009E6B23"/>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1C4A"/>
    <w:rsid w:val="00BA770F"/>
    <w:rsid w:val="00BB1D30"/>
    <w:rsid w:val="00BC3654"/>
    <w:rsid w:val="00BF3EAA"/>
    <w:rsid w:val="00BF6737"/>
    <w:rsid w:val="00C06943"/>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2023-10-18T17:35:00Z</dcterms:created>
  <dcterms:modified xsi:type="dcterms:W3CDTF">2023-10-18T17:35:00Z</dcterms:modified>
</cp:coreProperties>
</file>